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46" w:rsidRPr="00507ED4" w:rsidRDefault="00416046" w:rsidP="00416046">
      <w:pPr>
        <w:spacing w:after="0"/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>WE’RE COMMITTED TO SAFETY 24/7</w:t>
      </w:r>
    </w:p>
    <w:p w:rsidR="00416046" w:rsidRDefault="00416046" w:rsidP="00416046">
      <w:pPr>
        <w:spacing w:after="0"/>
        <w:rPr>
          <w:color w:val="000000" w:themeColor="text1"/>
        </w:rPr>
      </w:pPr>
      <w:r>
        <w:rPr>
          <w:rFonts w:ascii="Calibri" w:eastAsia="Times New Roman" w:hAnsi="Calibri" w:cs="Calibri"/>
          <w:noProof/>
          <w:color w:val="FF0000"/>
        </w:rPr>
        <w:drawing>
          <wp:inline distT="0" distB="0" distL="0" distR="0" wp14:anchorId="3BBECA02" wp14:editId="21587F80">
            <wp:extent cx="5943600" cy="5943600"/>
            <wp:effectExtent l="0" t="0" r="0" b="0"/>
            <wp:docPr id="7" name="Picture 7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J214-063059-0_COVID-19ResourceTemplate_Images_Safety-Instagram_600x6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046" w:rsidRDefault="00416046" w:rsidP="00416046">
      <w:pPr>
        <w:spacing w:after="0"/>
        <w:ind w:left="360"/>
        <w:rPr>
          <w:rFonts w:ascii="Calibri" w:eastAsia="Times New Roman" w:hAnsi="Calibri" w:cs="Calibri"/>
          <w:color w:val="000000" w:themeColor="text1"/>
        </w:rPr>
      </w:pPr>
      <w:r>
        <w:rPr>
          <w:rFonts w:ascii="Calibri" w:eastAsia="Times New Roman" w:hAnsi="Calibri" w:cs="Calibri"/>
          <w:color w:val="000000" w:themeColor="text1"/>
        </w:rPr>
        <w:t xml:space="preserve">We’ve re-evaluated how we work to keep our employees and customers safe, and a few precautions we’re taking are listed below. </w:t>
      </w:r>
    </w:p>
    <w:p w:rsidR="00416046" w:rsidRDefault="00416046" w:rsidP="00416046">
      <w:pPr>
        <w:spacing w:after="0"/>
        <w:ind w:left="360"/>
        <w:rPr>
          <w:rFonts w:ascii="Calibri" w:eastAsia="Times New Roman" w:hAnsi="Calibri" w:cs="Calibri"/>
          <w:color w:val="000000" w:themeColor="text1"/>
        </w:rPr>
      </w:pPr>
    </w:p>
    <w:p w:rsidR="00416046" w:rsidRDefault="00416046" w:rsidP="00416046">
      <w:pPr>
        <w:pStyle w:val="ListParagraph"/>
        <w:numPr>
          <w:ilvl w:val="0"/>
          <w:numId w:val="1"/>
        </w:numPr>
        <w:spacing w:after="0"/>
        <w:ind w:left="1080"/>
        <w:rPr>
          <w:rFonts w:ascii="Calibri" w:eastAsia="Times New Roman" w:hAnsi="Calibri" w:cs="Calibri"/>
          <w:color w:val="FF0000"/>
          <w:sz w:val="22"/>
          <w:szCs w:val="22"/>
        </w:rPr>
      </w:pPr>
      <w:r>
        <w:rPr>
          <w:rFonts w:ascii="Calibri" w:eastAsia="Times New Roman" w:hAnsi="Calibri" w:cs="Calibri"/>
          <w:color w:val="FF0000"/>
          <w:sz w:val="22"/>
          <w:szCs w:val="22"/>
        </w:rPr>
        <w:t>&lt;</w:t>
      </w:r>
      <w:r w:rsidRPr="00E12C76">
        <w:rPr>
          <w:rFonts w:ascii="Calibri" w:eastAsia="Times New Roman" w:hAnsi="Calibri" w:cs="Calibri"/>
          <w:color w:val="FF0000"/>
          <w:sz w:val="22"/>
          <w:szCs w:val="22"/>
        </w:rPr>
        <w:t>Bulleted list of changes</w:t>
      </w:r>
      <w:r>
        <w:rPr>
          <w:rFonts w:ascii="Calibri" w:eastAsia="Times New Roman" w:hAnsi="Calibri" w:cs="Calibri"/>
          <w:color w:val="FF0000"/>
          <w:sz w:val="22"/>
          <w:szCs w:val="22"/>
        </w:rPr>
        <w:t xml:space="preserve">, </w:t>
      </w:r>
      <w:r w:rsidRPr="00E12C76">
        <w:rPr>
          <w:rFonts w:ascii="Calibri" w:eastAsia="Times New Roman" w:hAnsi="Calibri" w:cs="Calibri"/>
          <w:color w:val="FF0000"/>
          <w:sz w:val="22"/>
          <w:szCs w:val="22"/>
        </w:rPr>
        <w:t>to be inserted by contractor</w:t>
      </w:r>
      <w:r>
        <w:rPr>
          <w:rFonts w:ascii="Calibri" w:eastAsia="Times New Roman" w:hAnsi="Calibri" w:cs="Calibri"/>
          <w:color w:val="FF0000"/>
          <w:sz w:val="22"/>
          <w:szCs w:val="22"/>
        </w:rPr>
        <w:t xml:space="preserve">. </w:t>
      </w:r>
      <w:r w:rsidRPr="004D4603">
        <w:rPr>
          <w:rFonts w:ascii="Calibri" w:eastAsia="Times New Roman" w:hAnsi="Calibri" w:cs="Calibri"/>
          <w:color w:val="FF0000"/>
          <w:sz w:val="16"/>
          <w:szCs w:val="16"/>
        </w:rPr>
        <w:t xml:space="preserve">(Consider the ‘Sanitation and Safety’ steps recommended in the </w:t>
      </w:r>
      <w:hyperlink r:id="rId6" w:history="1">
        <w:r w:rsidRPr="004D4603">
          <w:rPr>
            <w:rStyle w:val="Hyperlink"/>
            <w:rFonts w:ascii="Calibri" w:eastAsia="Times New Roman" w:hAnsi="Calibri" w:cs="Calibri"/>
            <w:sz w:val="16"/>
            <w:szCs w:val="16"/>
          </w:rPr>
          <w:t>NALP Guidelines</w:t>
        </w:r>
      </w:hyperlink>
      <w:r w:rsidRPr="004D4603">
        <w:rPr>
          <w:rFonts w:ascii="Calibri" w:eastAsia="Times New Roman" w:hAnsi="Calibri" w:cs="Calibri"/>
          <w:color w:val="FF0000"/>
          <w:sz w:val="16"/>
          <w:szCs w:val="16"/>
        </w:rPr>
        <w:t xml:space="preserve">) </w:t>
      </w:r>
      <w:r>
        <w:rPr>
          <w:rFonts w:ascii="Calibri" w:eastAsia="Times New Roman" w:hAnsi="Calibri" w:cs="Calibri"/>
          <w:color w:val="FF0000"/>
          <w:sz w:val="22"/>
          <w:szCs w:val="22"/>
        </w:rPr>
        <w:t>&gt;</w:t>
      </w:r>
    </w:p>
    <w:p w:rsidR="00416046" w:rsidRDefault="00416046" w:rsidP="00416046">
      <w:pPr>
        <w:pStyle w:val="ListParagraph"/>
        <w:numPr>
          <w:ilvl w:val="0"/>
          <w:numId w:val="1"/>
        </w:numPr>
        <w:spacing w:after="0"/>
        <w:ind w:left="108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416046" w:rsidRDefault="00416046" w:rsidP="00416046">
      <w:pPr>
        <w:spacing w:after="0"/>
        <w:rPr>
          <w:rFonts w:ascii="Calibri" w:eastAsia="Times New Roman" w:hAnsi="Calibri" w:cs="Calibri"/>
          <w:color w:val="000000" w:themeColor="text1"/>
        </w:rPr>
      </w:pPr>
    </w:p>
    <w:p w:rsidR="00416046" w:rsidRPr="00F7616B" w:rsidRDefault="00416046" w:rsidP="00416046">
      <w:pPr>
        <w:spacing w:after="0"/>
        <w:ind w:left="360"/>
        <w:rPr>
          <w:rFonts w:ascii="Calibri" w:eastAsia="Times New Roman" w:hAnsi="Calibri" w:cs="Calibri"/>
          <w:color w:val="000000" w:themeColor="text1"/>
        </w:rPr>
      </w:pPr>
      <w:r w:rsidRPr="00F7616B">
        <w:rPr>
          <w:rFonts w:ascii="Calibri" w:eastAsia="Times New Roman" w:hAnsi="Calibri" w:cs="Calibri"/>
          <w:color w:val="000000" w:themeColor="text1"/>
        </w:rPr>
        <w:t xml:space="preserve">Beyond these steps, if you have a special request regarding your service, we’re more than willing to accommodate when possible. Just give us a call. </w:t>
      </w:r>
    </w:p>
    <w:p w:rsidR="00416046" w:rsidRDefault="00416046" w:rsidP="00416046">
      <w:pPr>
        <w:spacing w:after="0"/>
        <w:rPr>
          <w:color w:val="000000" w:themeColor="text1"/>
        </w:rPr>
      </w:pPr>
      <w:bookmarkStart w:id="0" w:name="_GoBack"/>
      <w:bookmarkEnd w:id="0"/>
    </w:p>
    <w:p w:rsidR="00313625" w:rsidRDefault="00313625"/>
    <w:sectPr w:rsidR="00313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11A42"/>
    <w:multiLevelType w:val="hybridMultilevel"/>
    <w:tmpl w:val="0C40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046"/>
    <w:rsid w:val="00313625"/>
    <w:rsid w:val="0041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089A7"/>
  <w15:chartTrackingRefBased/>
  <w15:docId w15:val="{D6E6EC7F-6B0A-4E16-B300-BD4BCF58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04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1604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6046"/>
    <w:pPr>
      <w:spacing w:after="12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ndscapeprofessionals.org/Coronavirus/Landscape_industry_operational_guidance_for_COVID-19.aspx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SiteOne Landscape Supply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Sims, Elizabeth</dc:creator>
  <cp:keywords/>
  <dc:description/>
  <cp:lastModifiedBy>Sims, Elizabeth</cp:lastModifiedBy>
  <cp:revision>1</cp:revision>
  <dcterms:created xsi:type="dcterms:W3CDTF">2020-04-21T19:14:00Z</dcterms:created>
  <dcterms:modified xsi:type="dcterms:W3CDTF">2020-04-21T19:18:00Z</dcterms:modified>
</cp:coreProperties>
</file>